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Urlaubsantrag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Urlaub schriftlich beantragen und genehmigen — mit Zeitraum, Vertretung und Unterschriften.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Mitarbeiter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Abteilung / Team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Urlaub von</w:t>
      </w:r>
      <w:r>
        <w:rPr>
          <w:b/>
          <w:bCs/>
          <w:color w:val="2563EB"/>
          <w:sz w:val="19"/>
          <w:szCs w:val="19"/>
        </w:rPr>
        <w:t xml:space="preserve"> *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Urlaub bis</w:t>
      </w:r>
      <w:r>
        <w:rPr>
          <w:b/>
          <w:bCs/>
          <w:color w:val="2563EB"/>
          <w:sz w:val="19"/>
          <w:szCs w:val="19"/>
        </w:rPr>
        <w:t xml:space="preserve"> *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Anzahl Arbeitstage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Urlaubsart</w:t>
      </w:r>
    </w:p>
    <w:p>
      <w:pPr>
        <w:spacing w:after="60"/>
      </w:pPr>
      <w:r>
        <w:rPr>
          <w:color w:val="101828"/>
          <w:sz w:val="19"/>
          <w:szCs w:val="19"/>
        </w:rPr>
        <w:t xml:space="preserve">☐ Erholungsurlaub</w:t>
      </w:r>
      <w:r>
        <w:rPr>
          <w:sz w:val="19"/>
          <w:szCs w:val="19"/>
        </w:rPr>
        <w:t xml:space="preserve">    </w:t>
      </w:r>
      <w:r>
        <w:rPr>
          <w:color w:val="101828"/>
          <w:sz w:val="19"/>
          <w:szCs w:val="19"/>
        </w:rPr>
        <w:t xml:space="preserve">☐ Sonderurlaub</w:t>
      </w:r>
      <w:r>
        <w:rPr>
          <w:sz w:val="19"/>
          <w:szCs w:val="19"/>
        </w:rPr>
        <w:t xml:space="preserve">    </w:t>
      </w:r>
      <w:r>
        <w:rPr>
          <w:color w:val="101828"/>
          <w:sz w:val="19"/>
          <w:szCs w:val="19"/>
        </w:rPr>
        <w:t xml:space="preserve">☐ Unbezahlter Urlaub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Vertretung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Datum des Antrags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Mitarbeiter · Datum</w:t>
            </w:r>
          </w:p>
        </w:tc>
      </w:tr>
    </w:tbl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Genehmigt</w:t>
      </w:r>
    </w:p>
    <w:p>
      <w:pPr>
        <w:spacing w:after="60"/>
      </w:pPr>
      <w:r>
        <w:rPr>
          <w:color w:val="101828"/>
          <w:sz w:val="19"/>
          <w:szCs w:val="19"/>
        </w:rPr>
        <w:t xml:space="preserve">☐ Ja</w:t>
      </w:r>
      <w:r>
        <w:rPr>
          <w:sz w:val="19"/>
          <w:szCs w:val="19"/>
        </w:rPr>
        <w:t xml:space="preserve">    </w:t>
      </w:r>
      <w:r>
        <w:rPr>
          <w:color w:val="101828"/>
          <w:sz w:val="19"/>
          <w:szCs w:val="19"/>
        </w:rPr>
        <w:t xml:space="preserve">☐ Nein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Vorgesetzter · Datum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Abwesenheiten im Blick behalten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erfasst An- und Abwesenheiten Ihres Teams digital — Ausfälle und Lücken sehen Sie sofort. 14 Tage kostenlos testen: </w:t>
      </w:r>
      <w:hyperlink w:history="1" r:id="rIdp5jbdttilkvzlbracwe2u">
        <w:r>
          <w:rPr>
            <w:b/>
            <w:bCs/>
            <w:color w:val="2563EB"/>
            <w:sz w:val="17"/>
            <w:szCs w:val="17"/>
          </w:rPr>
          <w:t xml:space="preserve">litelog.de/de/vorlagen/urlaubsantrag-vorlage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litelog.de/de/vorlagen/urlaubsantrag-vorlage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p5jbdttilkvzlbracwe2u" Type="http://schemas.openxmlformats.org/officeDocument/2006/relationships/hyperlink" Target="https://litelog.de/de/vorlagen/urlaubsantrag-vorlage?utm_source=vorlage&amp;utm_medium=docx&amp;utm_campaign=vorlagen&amp;utm_content=Urlaubsantrag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Urlaubsantrag</dc:title>
  <dc:creator>LiteLog (IQONEX GmbH)</dc:creator>
  <cp:lastModifiedBy>Un-named</cp:lastModifiedBy>
  <cp:revision>1</cp:revision>
  <dcterms:created xsi:type="dcterms:W3CDTF">2026-07-30T01:03:35.630Z</dcterms:created>
  <dcterms:modified xsi:type="dcterms:W3CDTF">2026-07-30T01:03:35.630Z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